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07" w:rsidRDefault="00B80807" w:rsidP="00B8080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 Юный исследователь (3 классы)</w:t>
      </w:r>
    </w:p>
    <w:p w:rsidR="00B80807" w:rsidRDefault="00B80807" w:rsidP="00B80807">
      <w:pPr>
        <w:jc w:val="center"/>
        <w:rPr>
          <w:rFonts w:ascii="Times New Roman" w:hAnsi="Times New Roman" w:cs="Tahoma"/>
        </w:rPr>
      </w:pPr>
    </w:p>
    <w:p w:rsidR="00B80807" w:rsidRDefault="00B80807" w:rsidP="00B80807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32</w:t>
      </w:r>
    </w:p>
    <w:p w:rsidR="00B80807" w:rsidRDefault="00B80807" w:rsidP="00B80807">
      <w:pPr>
        <w:jc w:val="center"/>
        <w:rPr>
          <w:rFonts w:ascii="Times New Roman" w:hAnsi="Times New Roman" w:cs="Tahoma"/>
        </w:rPr>
      </w:pPr>
    </w:p>
    <w:p w:rsidR="00B80807" w:rsidRPr="009456F0" w:rsidRDefault="00B80807" w:rsidP="00B80807">
      <w:pPr>
        <w:pStyle w:val="a3"/>
        <w:numPr>
          <w:ilvl w:val="0"/>
          <w:numId w:val="1"/>
        </w:numPr>
        <w:jc w:val="both"/>
        <w:rPr>
          <w:rFonts w:ascii="Times New Roman" w:hAnsi="Times New Roman" w:cs="Tahoma"/>
          <w:sz w:val="28"/>
          <w:szCs w:val="28"/>
        </w:rPr>
      </w:pPr>
      <w:r w:rsidRPr="009456F0">
        <w:rPr>
          <w:rFonts w:ascii="Times New Roman" w:hAnsi="Times New Roman" w:cs="Tahoma"/>
          <w:sz w:val="28"/>
          <w:szCs w:val="28"/>
        </w:rPr>
        <w:t>Пульс</w:t>
      </w:r>
    </w:p>
    <w:p w:rsidR="00B80807" w:rsidRDefault="00B80807" w:rsidP="00B80807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Тер Тимур  3 «В»                                                                         Руководитель: Яшина М.Л.</w:t>
      </w:r>
    </w:p>
    <w:p w:rsidR="00B80807" w:rsidRDefault="00B80807" w:rsidP="00B80807">
      <w:pPr>
        <w:jc w:val="both"/>
        <w:rPr>
          <w:rFonts w:ascii="Times New Roman" w:hAnsi="Times New Roman" w:cs="Tahoma"/>
        </w:rPr>
      </w:pPr>
    </w:p>
    <w:p w:rsidR="00B80807" w:rsidRDefault="00B80807" w:rsidP="00B80807">
      <w:pPr>
        <w:jc w:val="both"/>
        <w:rPr>
          <w:rFonts w:ascii="Times New Roman" w:hAnsi="Times New Roman" w:cs="Tahoma"/>
        </w:rPr>
      </w:pPr>
      <w:r w:rsidRPr="009456F0">
        <w:rPr>
          <w:rFonts w:ascii="Times New Roman" w:hAnsi="Times New Roman" w:cs="Tahoma"/>
          <w:b/>
          <w:sz w:val="28"/>
          <w:szCs w:val="28"/>
        </w:rPr>
        <w:t>2.</w:t>
      </w:r>
      <w:r w:rsidRPr="009456F0">
        <w:rPr>
          <w:rFonts w:ascii="Times New Roman" w:hAnsi="Times New Roman"/>
          <w:sz w:val="28"/>
          <w:szCs w:val="28"/>
        </w:rPr>
        <w:t xml:space="preserve"> Причины изменения экосистемы озера </w:t>
      </w:r>
      <w:proofErr w:type="gramStart"/>
      <w:r w:rsidRPr="009456F0">
        <w:rPr>
          <w:rFonts w:ascii="Times New Roman" w:hAnsi="Times New Roman"/>
          <w:sz w:val="28"/>
          <w:szCs w:val="28"/>
        </w:rPr>
        <w:t>Чаячье</w:t>
      </w:r>
      <w:proofErr w:type="gramEnd"/>
      <w:r w:rsidRPr="009456F0">
        <w:rPr>
          <w:rFonts w:ascii="Times New Roman" w:hAnsi="Times New Roman"/>
          <w:sz w:val="28"/>
          <w:szCs w:val="28"/>
        </w:rPr>
        <w:t>.</w:t>
      </w:r>
    </w:p>
    <w:p w:rsidR="00B80807" w:rsidRDefault="00B80807" w:rsidP="00B80807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Ползикова Настасья 3 «Г»                                                         Руководитель: Ефремова Н.Б.</w:t>
      </w:r>
    </w:p>
    <w:p w:rsidR="00B80807" w:rsidRDefault="00B80807" w:rsidP="00B80807">
      <w:pPr>
        <w:jc w:val="both"/>
        <w:rPr>
          <w:rFonts w:ascii="Times New Roman" w:hAnsi="Times New Roman" w:cs="Tahoma"/>
        </w:rPr>
      </w:pPr>
    </w:p>
    <w:p w:rsidR="00B80807" w:rsidRPr="009456F0" w:rsidRDefault="00B80807" w:rsidP="00B80807">
      <w:pPr>
        <w:jc w:val="both"/>
        <w:rPr>
          <w:rFonts w:ascii="Times New Roman" w:hAnsi="Times New Roman"/>
        </w:rPr>
      </w:pPr>
      <w:r w:rsidRPr="009456F0">
        <w:rPr>
          <w:rFonts w:ascii="Times New Roman" w:hAnsi="Times New Roman" w:cs="Tahoma"/>
          <w:bCs/>
          <w:sz w:val="28"/>
          <w:szCs w:val="28"/>
        </w:rPr>
        <w:t>3.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 w:rsidRPr="009456F0">
        <w:rPr>
          <w:rFonts w:ascii="Times New Roman" w:hAnsi="Times New Roman"/>
          <w:sz w:val="28"/>
          <w:szCs w:val="28"/>
        </w:rPr>
        <w:t>Использование энергии ветра для получения электрической энергии.</w:t>
      </w:r>
    </w:p>
    <w:p w:rsidR="00B80807" w:rsidRDefault="00B80807" w:rsidP="00B80807">
      <w:pPr>
        <w:rPr>
          <w:rFonts w:ascii="Times New Roman" w:hAnsi="Times New Roman" w:cs="Tahoma"/>
          <w:bCs/>
        </w:rPr>
      </w:pPr>
      <w:r w:rsidRPr="009456F0">
        <w:rPr>
          <w:rFonts w:ascii="Times New Roman" w:hAnsi="Times New Roman" w:cs="Tahoma"/>
          <w:bCs/>
        </w:rPr>
        <w:t>Шевелев Сергей</w:t>
      </w:r>
      <w:r>
        <w:rPr>
          <w:rFonts w:ascii="Times New Roman" w:hAnsi="Times New Roman" w:cs="Tahoma"/>
          <w:bCs/>
        </w:rPr>
        <w:t xml:space="preserve"> 3 «Б»                                                                 Руководитель: Сергеева Е.В.</w:t>
      </w:r>
    </w:p>
    <w:p w:rsidR="00B80807" w:rsidRPr="009456F0" w:rsidRDefault="00B80807" w:rsidP="00B80807">
      <w:pPr>
        <w:rPr>
          <w:rFonts w:ascii="Times New Roman" w:hAnsi="Times New Roman" w:cs="Tahoma"/>
          <w:bCs/>
        </w:rPr>
      </w:pPr>
    </w:p>
    <w:p w:rsidR="00B80807" w:rsidRDefault="00B80807" w:rsidP="00B80807">
      <w:pPr>
        <w:jc w:val="both"/>
        <w:rPr>
          <w:rFonts w:ascii="Times New Roman" w:hAnsi="Times New Roman" w:cs="Tahoma"/>
          <w:sz w:val="28"/>
          <w:szCs w:val="28"/>
        </w:rPr>
      </w:pPr>
      <w:r w:rsidRPr="009456F0">
        <w:rPr>
          <w:rFonts w:ascii="Times New Roman" w:hAnsi="Times New Roman" w:cs="Tahoma"/>
          <w:bCs/>
          <w:sz w:val="28"/>
          <w:szCs w:val="28"/>
        </w:rPr>
        <w:t>4.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Можно ли добывать соль из воды Белого моря?</w:t>
      </w:r>
    </w:p>
    <w:p w:rsidR="00B80807" w:rsidRDefault="00B80807" w:rsidP="00B80807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Иевлев Артем  4 «В»                                                                      Руководитель: Юрьева Е.О.</w:t>
      </w:r>
    </w:p>
    <w:p w:rsidR="00B80807" w:rsidRDefault="00B80807" w:rsidP="00B80807">
      <w:pPr>
        <w:rPr>
          <w:rFonts w:ascii="Times New Roman" w:hAnsi="Times New Roman" w:cs="Tahoma"/>
        </w:rPr>
      </w:pPr>
    </w:p>
    <w:p w:rsidR="00B80807" w:rsidRDefault="00B80807" w:rsidP="00B80807">
      <w:pPr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5. </w:t>
      </w:r>
      <w:r w:rsidRPr="009456F0">
        <w:rPr>
          <w:rFonts w:ascii="Times New Roman" w:hAnsi="Times New Roman" w:cs="Tahoma"/>
          <w:sz w:val="28"/>
          <w:szCs w:val="28"/>
        </w:rPr>
        <w:t>Леденцовый рай</w:t>
      </w:r>
    </w:p>
    <w:p w:rsidR="00B80807" w:rsidRDefault="00B80807" w:rsidP="00B80807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Бибик</w:t>
      </w:r>
      <w:proofErr w:type="spellEnd"/>
      <w:r>
        <w:rPr>
          <w:rFonts w:ascii="Times New Roman" w:hAnsi="Times New Roman" w:cs="Tahoma"/>
        </w:rPr>
        <w:t xml:space="preserve"> Ярослав 3 «Г»                                                                    Руководитель: Ефремова Н.Б.</w:t>
      </w:r>
    </w:p>
    <w:p w:rsidR="00B80807" w:rsidRDefault="00B80807" w:rsidP="00B80807">
      <w:pPr>
        <w:rPr>
          <w:rFonts w:ascii="Times New Roman" w:hAnsi="Times New Roman" w:cs="Tahoma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674"/>
    <w:multiLevelType w:val="hybridMultilevel"/>
    <w:tmpl w:val="69EA9056"/>
    <w:lvl w:ilvl="0" w:tplc="C1B4A1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07"/>
    <w:rsid w:val="00B80807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2014-04-18T08:22:00Z</dcterms:created>
  <dcterms:modified xsi:type="dcterms:W3CDTF">2014-04-18T08:22:00Z</dcterms:modified>
</cp:coreProperties>
</file>